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62925" w14:textId="487B0E18" w:rsidR="006E6D71" w:rsidRDefault="00215EE0" w:rsidP="006E6D71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ŽÁDOST O</w:t>
      </w:r>
    </w:p>
    <w:p w14:paraId="4C9035E7" w14:textId="4FFDB218" w:rsidR="00A90560" w:rsidRPr="00B6479B" w:rsidRDefault="00B6479B" w:rsidP="00C257B7">
      <w:pPr>
        <w:spacing w:after="24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6479B">
        <w:rPr>
          <w:rFonts w:ascii="Times New Roman" w:hAnsi="Times New Roman" w:cs="Times New Roman"/>
          <w:b/>
          <w:bCs/>
          <w:sz w:val="36"/>
          <w:szCs w:val="36"/>
        </w:rPr>
        <w:t>POVOLENÍ ZVLÁŠTNÍHO UŽÍVÁNÍ KOMUNIKACE</w:t>
      </w:r>
    </w:p>
    <w:p w14:paraId="37C15514" w14:textId="783309B7" w:rsidR="00B6479B" w:rsidRDefault="00B6479B" w:rsidP="00B6479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Obecní úřad Ohrobec</w:t>
      </w:r>
    </w:p>
    <w:p w14:paraId="3CA3E32F" w14:textId="56FD4D5C" w:rsidR="00B6479B" w:rsidRDefault="00B6479B" w:rsidP="00B647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Silniční správní úřad</w:t>
      </w:r>
      <w:r w:rsidR="00D53E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48E17E1" w14:textId="40A3BC31" w:rsidR="00B6479B" w:rsidRDefault="00B6479B" w:rsidP="00B6479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002 41 491</w:t>
      </w:r>
    </w:p>
    <w:p w14:paraId="4EA6BC12" w14:textId="1AF8597F" w:rsidR="00B6479B" w:rsidRDefault="00B6479B" w:rsidP="00B6479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Rybníků II 30</w:t>
      </w:r>
    </w:p>
    <w:p w14:paraId="490DDDC6" w14:textId="5C1B3620" w:rsidR="00B6479B" w:rsidRDefault="00B6479B" w:rsidP="00B6479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252 45 Ohrobec</w:t>
      </w:r>
    </w:p>
    <w:p w14:paraId="57F6446C" w14:textId="09CCA35A" w:rsidR="00B6479B" w:rsidRDefault="00B6479B" w:rsidP="00B6479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tel.: 257 760</w:t>
      </w:r>
      <w:r w:rsidR="00D53EA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338</w:t>
      </w:r>
    </w:p>
    <w:p w14:paraId="4DA0C9BB" w14:textId="4335E93A" w:rsidR="00E52226" w:rsidRPr="00215EE0" w:rsidRDefault="00E52226" w:rsidP="00C257B7">
      <w:pPr>
        <w:spacing w:before="240"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15EE0">
        <w:rPr>
          <w:rFonts w:ascii="Times New Roman" w:hAnsi="Times New Roman" w:cs="Times New Roman"/>
          <w:b/>
          <w:bCs/>
          <w:sz w:val="28"/>
          <w:szCs w:val="28"/>
          <w:u w:val="single"/>
        </w:rPr>
        <w:t>Žadatel:</w:t>
      </w:r>
    </w:p>
    <w:p w14:paraId="4FBF807B" w14:textId="27802EC8" w:rsidR="00A51523" w:rsidRDefault="00A51523" w:rsidP="00E52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</w:t>
      </w:r>
      <w:r w:rsidR="00F05ED4">
        <w:rPr>
          <w:rFonts w:ascii="Times New Roman" w:hAnsi="Times New Roman" w:cs="Times New Roman"/>
          <w:sz w:val="24"/>
          <w:szCs w:val="24"/>
        </w:rPr>
        <w:t>:</w:t>
      </w:r>
    </w:p>
    <w:p w14:paraId="3F779581" w14:textId="5CDC5078" w:rsidR="00A51523" w:rsidRDefault="00A51523" w:rsidP="00E52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narození:</w:t>
      </w:r>
    </w:p>
    <w:p w14:paraId="4C15E12C" w14:textId="36C484DF" w:rsidR="00A51523" w:rsidRDefault="00A51523" w:rsidP="001004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bydliště:</w:t>
      </w:r>
    </w:p>
    <w:p w14:paraId="4B51EEDF" w14:textId="526C36A0" w:rsidR="00F05ED4" w:rsidRDefault="00F05ED4" w:rsidP="001004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  <w:r w:rsidR="001004F5">
        <w:rPr>
          <w:rFonts w:ascii="Times New Roman" w:hAnsi="Times New Roman" w:cs="Times New Roman"/>
          <w:sz w:val="24"/>
          <w:szCs w:val="24"/>
        </w:rPr>
        <w:t>:</w:t>
      </w:r>
    </w:p>
    <w:p w14:paraId="52D3A4B2" w14:textId="3AB5F790" w:rsidR="001004F5" w:rsidRDefault="001004F5" w:rsidP="00C257B7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</w:p>
    <w:p w14:paraId="1DF75A6E" w14:textId="741A41A0" w:rsidR="00BE33F1" w:rsidRPr="001824EB" w:rsidRDefault="00187E3F" w:rsidP="00434F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Žadatel</w:t>
      </w:r>
      <w:r w:rsidR="006C14AA">
        <w:rPr>
          <w:rFonts w:ascii="Times New Roman" w:hAnsi="Times New Roman" w:cs="Times New Roman"/>
          <w:sz w:val="24"/>
          <w:szCs w:val="24"/>
        </w:rPr>
        <w:t xml:space="preserve"> žádá o povolení vjezdu</w:t>
      </w:r>
      <w:r w:rsidR="00BE33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33F1" w:rsidRPr="006C14AA">
        <w:rPr>
          <w:rFonts w:ascii="Times New Roman" w:hAnsi="Times New Roman" w:cs="Times New Roman"/>
          <w:sz w:val="24"/>
          <w:szCs w:val="24"/>
        </w:rPr>
        <w:t>vozidlu registrační značky:</w:t>
      </w:r>
      <w:r w:rsidR="00434FFD">
        <w:rPr>
          <w:rFonts w:ascii="Times New Roman" w:hAnsi="Times New Roman" w:cs="Times New Roman"/>
          <w:sz w:val="24"/>
          <w:szCs w:val="24"/>
        </w:rPr>
        <w:t xml:space="preserve"> </w:t>
      </w:r>
      <w:r w:rsidR="00BE33F1" w:rsidRPr="006C14AA">
        <w:rPr>
          <w:rFonts w:ascii="Times New Roman" w:hAnsi="Times New Roman" w:cs="Times New Roman"/>
          <w:sz w:val="28"/>
          <w:szCs w:val="28"/>
        </w:rPr>
        <w:t>...........................,</w:t>
      </w:r>
      <w:r w:rsidR="00434FFD">
        <w:rPr>
          <w:rFonts w:ascii="Times New Roman" w:hAnsi="Times New Roman" w:cs="Times New Roman"/>
          <w:sz w:val="24"/>
          <w:szCs w:val="24"/>
        </w:rPr>
        <w:t xml:space="preserve"> </w:t>
      </w:r>
      <w:r w:rsidR="00BE33F1" w:rsidRPr="006C14AA">
        <w:rPr>
          <w:rFonts w:ascii="Times New Roman" w:hAnsi="Times New Roman" w:cs="Times New Roman"/>
          <w:sz w:val="24"/>
          <w:szCs w:val="24"/>
        </w:rPr>
        <w:t>jehož hmotnost překračuje nejvyšší povolenou hmotnost</w:t>
      </w:r>
      <w:r w:rsidR="00E52226" w:rsidRPr="006C14AA">
        <w:rPr>
          <w:rFonts w:ascii="Times New Roman" w:hAnsi="Times New Roman" w:cs="Times New Roman"/>
          <w:sz w:val="24"/>
          <w:szCs w:val="24"/>
        </w:rPr>
        <w:t xml:space="preserve"> stanovenou místní úpravou provozu na pozemních komunikacích.</w:t>
      </w:r>
      <w:r w:rsidR="00E522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7ADF" w:rsidRPr="002F7ADF">
        <w:rPr>
          <w:rFonts w:ascii="Times New Roman" w:hAnsi="Times New Roman" w:cs="Times New Roman"/>
          <w:sz w:val="24"/>
          <w:szCs w:val="24"/>
        </w:rPr>
        <w:t>K</w:t>
      </w:r>
      <w:r w:rsidR="00FF7F8B">
        <w:rPr>
          <w:rFonts w:ascii="Times New Roman" w:hAnsi="Times New Roman" w:cs="Times New Roman"/>
          <w:sz w:val="24"/>
          <w:szCs w:val="24"/>
        </w:rPr>
        <w:t> vjezdu vozidla dojde</w:t>
      </w:r>
      <w:r w:rsidR="00991092">
        <w:rPr>
          <w:rFonts w:ascii="Times New Roman" w:hAnsi="Times New Roman" w:cs="Times New Roman"/>
          <w:sz w:val="24"/>
          <w:szCs w:val="24"/>
        </w:rPr>
        <w:t xml:space="preserve"> dne ......................</w:t>
      </w:r>
      <w:r w:rsidR="000B31BE">
        <w:rPr>
          <w:rFonts w:ascii="Times New Roman" w:hAnsi="Times New Roman" w:cs="Times New Roman"/>
          <w:sz w:val="24"/>
          <w:szCs w:val="24"/>
        </w:rPr>
        <w:t xml:space="preserve"> </w:t>
      </w:r>
      <w:r w:rsidR="00EE08F3">
        <w:rPr>
          <w:rFonts w:ascii="Times New Roman" w:hAnsi="Times New Roman" w:cs="Times New Roman"/>
          <w:sz w:val="24"/>
          <w:szCs w:val="24"/>
        </w:rPr>
        <w:t xml:space="preserve">po </w:t>
      </w:r>
      <w:proofErr w:type="gramStart"/>
      <w:r w:rsidR="00EE08F3">
        <w:rPr>
          <w:rFonts w:ascii="Times New Roman" w:hAnsi="Times New Roman" w:cs="Times New Roman"/>
          <w:sz w:val="24"/>
          <w:szCs w:val="24"/>
        </w:rPr>
        <w:t>trase:</w:t>
      </w:r>
      <w:r w:rsidR="00CD79CB">
        <w:rPr>
          <w:rFonts w:ascii="Times New Roman" w:hAnsi="Times New Roman" w:cs="Times New Roman"/>
          <w:sz w:val="24"/>
          <w:szCs w:val="24"/>
        </w:rPr>
        <w:t xml:space="preserve"> ....</w:t>
      </w:r>
      <w:proofErr w:type="gramEnd"/>
      <w:r w:rsidR="00CD79CB">
        <w:rPr>
          <w:rFonts w:ascii="Times New Roman" w:hAnsi="Times New Roman" w:cs="Times New Roman"/>
          <w:sz w:val="24"/>
          <w:szCs w:val="24"/>
        </w:rPr>
        <w:t>.</w:t>
      </w:r>
      <w:r w:rsidR="00CD79CB">
        <w:rPr>
          <w:rFonts w:ascii="Times New Roman" w:hAnsi="Times New Roman" w:cs="Times New Roman"/>
          <w:i/>
          <w:iCs/>
          <w:sz w:val="24"/>
          <w:szCs w:val="24"/>
        </w:rPr>
        <w:t>popis nebo plánek</w:t>
      </w:r>
      <w:r w:rsidR="0075278E">
        <w:rPr>
          <w:rFonts w:ascii="Times New Roman" w:hAnsi="Times New Roman" w:cs="Times New Roman"/>
          <w:i/>
          <w:iCs/>
          <w:sz w:val="24"/>
          <w:szCs w:val="24"/>
        </w:rPr>
        <w:t>..............</w:t>
      </w:r>
      <w:r w:rsidR="001824EB">
        <w:rPr>
          <w:rFonts w:ascii="Times New Roman" w:hAnsi="Times New Roman" w:cs="Times New Roman"/>
          <w:sz w:val="24"/>
          <w:szCs w:val="24"/>
        </w:rPr>
        <w:t xml:space="preserve"> s cílem pozemek parcelní číslo</w:t>
      </w:r>
      <w:proofErr w:type="gramStart"/>
      <w:r w:rsidR="001824EB">
        <w:rPr>
          <w:rFonts w:ascii="Times New Roman" w:hAnsi="Times New Roman" w:cs="Times New Roman"/>
          <w:sz w:val="24"/>
          <w:szCs w:val="24"/>
        </w:rPr>
        <w:t xml:space="preserve"> ....</w:t>
      </w:r>
      <w:proofErr w:type="gramEnd"/>
      <w:r w:rsidR="001824EB">
        <w:rPr>
          <w:rFonts w:ascii="Times New Roman" w:hAnsi="Times New Roman" w:cs="Times New Roman"/>
          <w:sz w:val="24"/>
          <w:szCs w:val="24"/>
        </w:rPr>
        <w:t>.</w:t>
      </w:r>
      <w:r w:rsidR="00246AE7">
        <w:rPr>
          <w:rFonts w:ascii="Times New Roman" w:hAnsi="Times New Roman" w:cs="Times New Roman"/>
          <w:sz w:val="24"/>
          <w:szCs w:val="24"/>
        </w:rPr>
        <w:t xml:space="preserve"> v </w:t>
      </w:r>
      <w:r w:rsidR="006A3AA9">
        <w:rPr>
          <w:rFonts w:ascii="Times New Roman" w:hAnsi="Times New Roman" w:cs="Times New Roman"/>
          <w:sz w:val="24"/>
          <w:szCs w:val="24"/>
        </w:rPr>
        <w:t>katastrálním</w:t>
      </w:r>
      <w:r w:rsidR="00246AE7">
        <w:rPr>
          <w:rFonts w:ascii="Times New Roman" w:hAnsi="Times New Roman" w:cs="Times New Roman"/>
          <w:sz w:val="24"/>
          <w:szCs w:val="24"/>
        </w:rPr>
        <w:t xml:space="preserve"> území Ohrobec</w:t>
      </w:r>
    </w:p>
    <w:p w14:paraId="40A89E03" w14:textId="2A607F55" w:rsidR="00E52226" w:rsidRDefault="0075278E" w:rsidP="006A3A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Žadatel </w:t>
      </w:r>
      <w:r w:rsidR="006A3AA9">
        <w:rPr>
          <w:rFonts w:ascii="Times New Roman" w:hAnsi="Times New Roman" w:cs="Times New Roman"/>
          <w:sz w:val="24"/>
          <w:szCs w:val="24"/>
        </w:rPr>
        <w:t xml:space="preserve">žádá </w:t>
      </w:r>
      <w:r w:rsidR="00CC0483">
        <w:rPr>
          <w:rFonts w:ascii="Times New Roman" w:hAnsi="Times New Roman" w:cs="Times New Roman"/>
          <w:sz w:val="24"/>
          <w:szCs w:val="24"/>
        </w:rPr>
        <w:t>o povolení vjezdu z </w:t>
      </w:r>
      <w:proofErr w:type="gramStart"/>
      <w:r w:rsidR="00CC0483">
        <w:rPr>
          <w:rFonts w:ascii="Times New Roman" w:hAnsi="Times New Roman" w:cs="Times New Roman"/>
          <w:sz w:val="24"/>
          <w:szCs w:val="24"/>
        </w:rPr>
        <w:t>důvodu:........................................</w:t>
      </w:r>
      <w:proofErr w:type="gramEnd"/>
    </w:p>
    <w:p w14:paraId="093336F3" w14:textId="50FD0C40" w:rsidR="00057178" w:rsidRPr="00057178" w:rsidRDefault="0082287A" w:rsidP="00C257B7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Žadatel bere na vědomí:</w:t>
      </w:r>
    </w:p>
    <w:p w14:paraId="1C558F6B" w14:textId="3CB57222" w:rsidR="0013569B" w:rsidRDefault="006B658E" w:rsidP="0082287A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287A">
        <w:rPr>
          <w:rFonts w:ascii="Times New Roman" w:hAnsi="Times New Roman" w:cs="Times New Roman"/>
          <w:sz w:val="24"/>
          <w:szCs w:val="24"/>
        </w:rPr>
        <w:t xml:space="preserve">Žadatel je povinen před </w:t>
      </w:r>
      <w:r w:rsidR="003B52E1">
        <w:rPr>
          <w:rFonts w:ascii="Times New Roman" w:hAnsi="Times New Roman" w:cs="Times New Roman"/>
          <w:sz w:val="24"/>
          <w:szCs w:val="24"/>
        </w:rPr>
        <w:t>převzet</w:t>
      </w:r>
      <w:r w:rsidRPr="0082287A">
        <w:rPr>
          <w:rFonts w:ascii="Times New Roman" w:hAnsi="Times New Roman" w:cs="Times New Roman"/>
          <w:sz w:val="24"/>
          <w:szCs w:val="24"/>
        </w:rPr>
        <w:t>ím povolení k vjezdu uhradit</w:t>
      </w:r>
      <w:r w:rsidR="00636B0A" w:rsidRPr="0082287A">
        <w:rPr>
          <w:rFonts w:ascii="Times New Roman" w:hAnsi="Times New Roman" w:cs="Times New Roman"/>
          <w:sz w:val="24"/>
          <w:szCs w:val="24"/>
        </w:rPr>
        <w:t xml:space="preserve"> paušální náhradu </w:t>
      </w:r>
      <w:r w:rsidR="00894397">
        <w:rPr>
          <w:rFonts w:ascii="Times New Roman" w:hAnsi="Times New Roman" w:cs="Times New Roman"/>
          <w:sz w:val="24"/>
          <w:szCs w:val="24"/>
        </w:rPr>
        <w:t>za poškození vozovky</w:t>
      </w:r>
      <w:r w:rsidR="007857E1">
        <w:rPr>
          <w:rFonts w:ascii="Times New Roman" w:hAnsi="Times New Roman" w:cs="Times New Roman"/>
          <w:sz w:val="24"/>
          <w:szCs w:val="24"/>
        </w:rPr>
        <w:t xml:space="preserve"> v důsledku vjezdu nadměrného vozidla ve výši 2</w:t>
      </w:r>
      <w:r w:rsidR="003B52E1">
        <w:rPr>
          <w:rFonts w:ascii="Times New Roman" w:hAnsi="Times New Roman" w:cs="Times New Roman"/>
          <w:sz w:val="24"/>
          <w:szCs w:val="24"/>
        </w:rPr>
        <w:t> </w:t>
      </w:r>
      <w:r w:rsidR="007857E1">
        <w:rPr>
          <w:rFonts w:ascii="Times New Roman" w:hAnsi="Times New Roman" w:cs="Times New Roman"/>
          <w:sz w:val="24"/>
          <w:szCs w:val="24"/>
        </w:rPr>
        <w:t>000</w:t>
      </w:r>
      <w:r w:rsidR="003B52E1">
        <w:rPr>
          <w:rFonts w:ascii="Times New Roman" w:hAnsi="Times New Roman" w:cs="Times New Roman"/>
          <w:sz w:val="24"/>
          <w:szCs w:val="24"/>
        </w:rPr>
        <w:t>,- Kč</w:t>
      </w:r>
      <w:r w:rsidR="00565D66">
        <w:rPr>
          <w:rFonts w:ascii="Times New Roman" w:hAnsi="Times New Roman" w:cs="Times New Roman"/>
          <w:sz w:val="24"/>
          <w:szCs w:val="24"/>
        </w:rPr>
        <w:t>/vozidlo a vjezd</w:t>
      </w:r>
      <w:r w:rsidR="0046059F">
        <w:rPr>
          <w:rFonts w:ascii="Times New Roman" w:hAnsi="Times New Roman" w:cs="Times New Roman"/>
          <w:sz w:val="24"/>
          <w:szCs w:val="24"/>
        </w:rPr>
        <w:t>.</w:t>
      </w:r>
    </w:p>
    <w:p w14:paraId="2247B9ED" w14:textId="45D57D58" w:rsidR="007203D8" w:rsidRDefault="007203D8" w:rsidP="0082287A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Žadatel je povinen při převzetí povolení uhradit správní poplatek ve výši 100,- Kč</w:t>
      </w:r>
      <w:r w:rsidR="00DD2FA0">
        <w:rPr>
          <w:rFonts w:ascii="Times New Roman" w:hAnsi="Times New Roman" w:cs="Times New Roman"/>
          <w:sz w:val="24"/>
          <w:szCs w:val="24"/>
        </w:rPr>
        <w:t>.</w:t>
      </w:r>
    </w:p>
    <w:p w14:paraId="7DF1A6F3" w14:textId="176CFD62" w:rsidR="000E53C3" w:rsidRDefault="000E53C3" w:rsidP="0082287A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Převzetím povolení vjezdu se žadatel vzdává práva odvolání</w:t>
      </w:r>
      <w:r w:rsidR="00F1346F">
        <w:rPr>
          <w:rFonts w:ascii="Times New Roman" w:hAnsi="Times New Roman" w:cs="Times New Roman"/>
          <w:sz w:val="24"/>
          <w:szCs w:val="24"/>
        </w:rPr>
        <w:t xml:space="preserve"> a povolení nabývá právní moci.</w:t>
      </w:r>
    </w:p>
    <w:p w14:paraId="5CE93FBD" w14:textId="7EFB7E95" w:rsidR="00BD3A8E" w:rsidRDefault="00BD3A8E" w:rsidP="0082287A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Vjezd nadměrných vozidel je možný pouze ve všední dn</w:t>
      </w:r>
      <w:r w:rsidR="002321F7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mezi 9.</w:t>
      </w:r>
      <w:r w:rsidR="00670FD1">
        <w:rPr>
          <w:rFonts w:ascii="Times New Roman" w:hAnsi="Times New Roman" w:cs="Times New Roman"/>
          <w:sz w:val="24"/>
          <w:szCs w:val="24"/>
        </w:rPr>
        <w:t>00 a 17.00.</w:t>
      </w:r>
    </w:p>
    <w:p w14:paraId="1FBB9118" w14:textId="0F57D2D9" w:rsidR="00670FD1" w:rsidRDefault="00AC047B" w:rsidP="0082287A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povolení vjezdu je nutno podat nejpozději</w:t>
      </w:r>
      <w:r w:rsidR="00B55265">
        <w:rPr>
          <w:rFonts w:ascii="Times New Roman" w:hAnsi="Times New Roman" w:cs="Times New Roman"/>
          <w:sz w:val="24"/>
          <w:szCs w:val="24"/>
        </w:rPr>
        <w:t xml:space="preserve"> poslední </w:t>
      </w:r>
      <w:r w:rsidR="003E58AB">
        <w:rPr>
          <w:rFonts w:ascii="Times New Roman" w:hAnsi="Times New Roman" w:cs="Times New Roman"/>
          <w:sz w:val="24"/>
          <w:szCs w:val="24"/>
        </w:rPr>
        <w:t>úřední</w:t>
      </w:r>
      <w:r w:rsidR="00B55265">
        <w:rPr>
          <w:rFonts w:ascii="Times New Roman" w:hAnsi="Times New Roman" w:cs="Times New Roman"/>
          <w:sz w:val="24"/>
          <w:szCs w:val="24"/>
        </w:rPr>
        <w:t xml:space="preserve"> den předcházející</w:t>
      </w:r>
      <w:r w:rsidR="003E58AB">
        <w:rPr>
          <w:rFonts w:ascii="Times New Roman" w:hAnsi="Times New Roman" w:cs="Times New Roman"/>
          <w:sz w:val="24"/>
          <w:szCs w:val="24"/>
        </w:rPr>
        <w:t xml:space="preserve"> dni</w:t>
      </w:r>
      <w:r w:rsidR="004564F6">
        <w:rPr>
          <w:rFonts w:ascii="Times New Roman" w:hAnsi="Times New Roman" w:cs="Times New Roman"/>
          <w:sz w:val="24"/>
          <w:szCs w:val="24"/>
        </w:rPr>
        <w:t>, na který se povolení vydává</w:t>
      </w:r>
      <w:r w:rsidR="00577E82">
        <w:rPr>
          <w:rFonts w:ascii="Times New Roman" w:hAnsi="Times New Roman" w:cs="Times New Roman"/>
          <w:sz w:val="24"/>
          <w:szCs w:val="24"/>
        </w:rPr>
        <w:t>.</w:t>
      </w:r>
    </w:p>
    <w:p w14:paraId="224A7C54" w14:textId="202CB2E9" w:rsidR="004B2FE1" w:rsidRDefault="004B2FE1" w:rsidP="0082287A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Povolení musí být vydáno</w:t>
      </w:r>
      <w:r w:rsidR="00903030">
        <w:rPr>
          <w:rFonts w:ascii="Times New Roman" w:hAnsi="Times New Roman" w:cs="Times New Roman"/>
          <w:sz w:val="24"/>
          <w:szCs w:val="24"/>
        </w:rPr>
        <w:t xml:space="preserve"> na vše</w:t>
      </w:r>
      <w:r w:rsidR="00497A1F">
        <w:rPr>
          <w:rFonts w:ascii="Times New Roman" w:hAnsi="Times New Roman" w:cs="Times New Roman"/>
          <w:sz w:val="24"/>
          <w:szCs w:val="24"/>
        </w:rPr>
        <w:t>chny registrační značky nadměrných vozidel</w:t>
      </w:r>
      <w:r w:rsidR="009044BB">
        <w:rPr>
          <w:rFonts w:ascii="Times New Roman" w:hAnsi="Times New Roman" w:cs="Times New Roman"/>
          <w:sz w:val="24"/>
          <w:szCs w:val="24"/>
        </w:rPr>
        <w:t xml:space="preserve"> (např. </w:t>
      </w:r>
      <w:r w:rsidR="00570E56">
        <w:rPr>
          <w:rFonts w:ascii="Times New Roman" w:hAnsi="Times New Roman" w:cs="Times New Roman"/>
          <w:sz w:val="24"/>
          <w:szCs w:val="24"/>
        </w:rPr>
        <w:t xml:space="preserve">jak na vozidlo </w:t>
      </w:r>
      <w:proofErr w:type="gramStart"/>
      <w:r w:rsidR="00570E56">
        <w:rPr>
          <w:rFonts w:ascii="Times New Roman" w:hAnsi="Times New Roman" w:cs="Times New Roman"/>
          <w:sz w:val="24"/>
          <w:szCs w:val="24"/>
        </w:rPr>
        <w:t>mixu</w:t>
      </w:r>
      <w:proofErr w:type="gramEnd"/>
      <w:r w:rsidR="00570E56">
        <w:rPr>
          <w:rFonts w:ascii="Times New Roman" w:hAnsi="Times New Roman" w:cs="Times New Roman"/>
          <w:sz w:val="24"/>
          <w:szCs w:val="24"/>
        </w:rPr>
        <w:t xml:space="preserve"> tak i na vozidlo pumpy</w:t>
      </w:r>
      <w:r w:rsidR="001B58C8">
        <w:rPr>
          <w:rFonts w:ascii="Times New Roman" w:hAnsi="Times New Roman" w:cs="Times New Roman"/>
          <w:sz w:val="24"/>
          <w:szCs w:val="24"/>
        </w:rPr>
        <w:t>, jedná-li se o nadměrná vozidla.</w:t>
      </w:r>
    </w:p>
    <w:p w14:paraId="5AE72637" w14:textId="61C47B97" w:rsidR="00647B7A" w:rsidRDefault="00647B7A" w:rsidP="0082287A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případě, že žadatel povolení vjezdu nevyužije, nevzniká mu nárok</w:t>
      </w:r>
      <w:r w:rsidR="006E2133">
        <w:rPr>
          <w:rFonts w:ascii="Times New Roman" w:hAnsi="Times New Roman" w:cs="Times New Roman"/>
          <w:sz w:val="24"/>
          <w:szCs w:val="24"/>
        </w:rPr>
        <w:t xml:space="preserve"> na vrácení</w:t>
      </w:r>
      <w:r w:rsidR="001648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6480E">
        <w:rPr>
          <w:rFonts w:ascii="Times New Roman" w:hAnsi="Times New Roman" w:cs="Times New Roman"/>
          <w:sz w:val="24"/>
          <w:szCs w:val="24"/>
        </w:rPr>
        <w:t xml:space="preserve">náhrady </w:t>
      </w:r>
      <w:r w:rsidR="002405DC">
        <w:rPr>
          <w:rFonts w:ascii="Times New Roman" w:hAnsi="Times New Roman" w:cs="Times New Roman"/>
          <w:sz w:val="24"/>
          <w:szCs w:val="24"/>
        </w:rPr>
        <w:t xml:space="preserve"> a</w:t>
      </w:r>
      <w:proofErr w:type="gramEnd"/>
      <w:r w:rsidR="002405DC">
        <w:rPr>
          <w:rFonts w:ascii="Times New Roman" w:hAnsi="Times New Roman" w:cs="Times New Roman"/>
          <w:sz w:val="24"/>
          <w:szCs w:val="24"/>
        </w:rPr>
        <w:t xml:space="preserve"> ani správního poplatku.</w:t>
      </w:r>
    </w:p>
    <w:p w14:paraId="3FB9E4A0" w14:textId="3913157C" w:rsidR="003E1CE7" w:rsidRDefault="003E1CE7" w:rsidP="0082287A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změnu termínu vjezdu může žadatel požádat</w:t>
      </w:r>
      <w:r w:rsidR="00952570">
        <w:rPr>
          <w:rFonts w:ascii="Times New Roman" w:hAnsi="Times New Roman" w:cs="Times New Roman"/>
          <w:sz w:val="24"/>
          <w:szCs w:val="24"/>
        </w:rPr>
        <w:t xml:space="preserve"> nejpozději </w:t>
      </w:r>
      <w:r w:rsidR="00FD56D9">
        <w:rPr>
          <w:rFonts w:ascii="Times New Roman" w:hAnsi="Times New Roman" w:cs="Times New Roman"/>
          <w:sz w:val="24"/>
          <w:szCs w:val="24"/>
        </w:rPr>
        <w:t xml:space="preserve">úřední </w:t>
      </w:r>
      <w:r w:rsidR="00C26486">
        <w:rPr>
          <w:rFonts w:ascii="Times New Roman" w:hAnsi="Times New Roman" w:cs="Times New Roman"/>
          <w:sz w:val="24"/>
          <w:szCs w:val="24"/>
        </w:rPr>
        <w:t>den předcházející</w:t>
      </w:r>
      <w:r w:rsidR="00A04052">
        <w:rPr>
          <w:rFonts w:ascii="Times New Roman" w:hAnsi="Times New Roman" w:cs="Times New Roman"/>
          <w:sz w:val="24"/>
          <w:szCs w:val="24"/>
        </w:rPr>
        <w:t xml:space="preserve"> původnímu dni</w:t>
      </w:r>
      <w:r w:rsidR="00FD56D9">
        <w:rPr>
          <w:rFonts w:ascii="Times New Roman" w:hAnsi="Times New Roman" w:cs="Times New Roman"/>
          <w:sz w:val="24"/>
          <w:szCs w:val="24"/>
        </w:rPr>
        <w:t xml:space="preserve"> povolení</w:t>
      </w:r>
      <w:r w:rsidR="003B0571">
        <w:rPr>
          <w:rFonts w:ascii="Times New Roman" w:hAnsi="Times New Roman" w:cs="Times New Roman"/>
          <w:sz w:val="24"/>
          <w:szCs w:val="24"/>
        </w:rPr>
        <w:t>. Za tuto změnu termínu zaplatí</w:t>
      </w:r>
      <w:r w:rsidR="002B6DED">
        <w:rPr>
          <w:rFonts w:ascii="Times New Roman" w:hAnsi="Times New Roman" w:cs="Times New Roman"/>
          <w:sz w:val="24"/>
          <w:szCs w:val="24"/>
        </w:rPr>
        <w:t xml:space="preserve"> žadatel správní poplatek.</w:t>
      </w:r>
    </w:p>
    <w:p w14:paraId="4B4C0B97" w14:textId="51A48F61" w:rsidR="00D97461" w:rsidRPr="0082287A" w:rsidRDefault="00D97461" w:rsidP="00C257B7">
      <w:pPr>
        <w:pStyle w:val="Odstavecseseznamem"/>
        <w:keepNext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Pokud žadatel požádá</w:t>
      </w:r>
      <w:r w:rsidR="00B90500">
        <w:rPr>
          <w:rFonts w:ascii="Times New Roman" w:hAnsi="Times New Roman" w:cs="Times New Roman"/>
          <w:sz w:val="24"/>
          <w:szCs w:val="24"/>
        </w:rPr>
        <w:t xml:space="preserve"> o zrušení povolení</w:t>
      </w:r>
      <w:r w:rsidR="00602E41">
        <w:rPr>
          <w:rFonts w:ascii="Times New Roman" w:hAnsi="Times New Roman" w:cs="Times New Roman"/>
          <w:sz w:val="24"/>
          <w:szCs w:val="24"/>
        </w:rPr>
        <w:t>, bude mu vráce</w:t>
      </w:r>
      <w:r w:rsidR="00B82CA3">
        <w:rPr>
          <w:rFonts w:ascii="Times New Roman" w:hAnsi="Times New Roman" w:cs="Times New Roman"/>
          <w:sz w:val="24"/>
          <w:szCs w:val="24"/>
        </w:rPr>
        <w:t xml:space="preserve">na náhrada, správní poplatek se nevrací a za zrušení se správní poplatek </w:t>
      </w:r>
      <w:r w:rsidR="005A2742">
        <w:rPr>
          <w:rFonts w:ascii="Times New Roman" w:hAnsi="Times New Roman" w:cs="Times New Roman"/>
          <w:sz w:val="24"/>
          <w:szCs w:val="24"/>
        </w:rPr>
        <w:t>neplatí</w:t>
      </w:r>
    </w:p>
    <w:p w14:paraId="4006EC6B" w14:textId="1EA16DF1" w:rsidR="00FC31C1" w:rsidRDefault="00FC31C1" w:rsidP="00C257B7">
      <w:pPr>
        <w:keepNext/>
        <w:spacing w:before="36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Ohrobci .............</w:t>
      </w:r>
    </w:p>
    <w:p w14:paraId="1B0CC87B" w14:textId="4CB49F06" w:rsidR="00FC31C1" w:rsidRDefault="00FC31C1" w:rsidP="00C257B7">
      <w:pPr>
        <w:keepNext/>
        <w:tabs>
          <w:tab w:val="center" w:pos="6804"/>
        </w:tabs>
        <w:spacing w:before="120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...................................</w:t>
      </w:r>
    </w:p>
    <w:p w14:paraId="2E332351" w14:textId="3AA829AA" w:rsidR="00FC31C1" w:rsidRPr="00A51523" w:rsidRDefault="00FC31C1" w:rsidP="00C257B7">
      <w:pPr>
        <w:keepNext/>
        <w:tabs>
          <w:tab w:val="center" w:pos="680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57B7">
        <w:rPr>
          <w:rFonts w:ascii="Times New Roman" w:hAnsi="Times New Roman" w:cs="Times New Roman"/>
          <w:sz w:val="24"/>
          <w:szCs w:val="24"/>
        </w:rPr>
        <w:t xml:space="preserve">podpis </w:t>
      </w:r>
      <w:r w:rsidR="005A2742">
        <w:rPr>
          <w:rFonts w:ascii="Times New Roman" w:hAnsi="Times New Roman" w:cs="Times New Roman"/>
          <w:sz w:val="24"/>
          <w:szCs w:val="24"/>
        </w:rPr>
        <w:t>žadatel</w:t>
      </w:r>
      <w:r w:rsidR="00C257B7">
        <w:rPr>
          <w:rFonts w:ascii="Times New Roman" w:hAnsi="Times New Roman" w:cs="Times New Roman"/>
          <w:sz w:val="24"/>
          <w:szCs w:val="24"/>
        </w:rPr>
        <w:t>e</w:t>
      </w:r>
    </w:p>
    <w:sectPr w:rsidR="00FC31C1" w:rsidRPr="00A51523" w:rsidSect="005A2742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E1F7D"/>
    <w:multiLevelType w:val="hybridMultilevel"/>
    <w:tmpl w:val="4CD2A4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9C4CDB"/>
    <w:multiLevelType w:val="hybridMultilevel"/>
    <w:tmpl w:val="5380B7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691657">
    <w:abstractNumId w:val="0"/>
  </w:num>
  <w:num w:numId="2" w16cid:durableId="651178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79B"/>
    <w:rsid w:val="00057178"/>
    <w:rsid w:val="000B31BE"/>
    <w:rsid w:val="000E53C3"/>
    <w:rsid w:val="001004F5"/>
    <w:rsid w:val="0013569B"/>
    <w:rsid w:val="0016480E"/>
    <w:rsid w:val="001824EB"/>
    <w:rsid w:val="00187E3F"/>
    <w:rsid w:val="001B58C8"/>
    <w:rsid w:val="00215EE0"/>
    <w:rsid w:val="002321F7"/>
    <w:rsid w:val="002405DC"/>
    <w:rsid w:val="00246AE7"/>
    <w:rsid w:val="002B6DED"/>
    <w:rsid w:val="002E77F0"/>
    <w:rsid w:val="002F7ADF"/>
    <w:rsid w:val="003B0571"/>
    <w:rsid w:val="003B52E1"/>
    <w:rsid w:val="003E1CE7"/>
    <w:rsid w:val="003E58AB"/>
    <w:rsid w:val="00434FFD"/>
    <w:rsid w:val="004564F6"/>
    <w:rsid w:val="0046059F"/>
    <w:rsid w:val="00497A1F"/>
    <w:rsid w:val="004B2FE1"/>
    <w:rsid w:val="00565D66"/>
    <w:rsid w:val="00570E56"/>
    <w:rsid w:val="00577E82"/>
    <w:rsid w:val="005A2742"/>
    <w:rsid w:val="00602E41"/>
    <w:rsid w:val="00636B0A"/>
    <w:rsid w:val="00647B7A"/>
    <w:rsid w:val="00662297"/>
    <w:rsid w:val="00670FD1"/>
    <w:rsid w:val="006A3AA9"/>
    <w:rsid w:val="006B658E"/>
    <w:rsid w:val="006C14AA"/>
    <w:rsid w:val="006E2133"/>
    <w:rsid w:val="006E6D71"/>
    <w:rsid w:val="007203D8"/>
    <w:rsid w:val="0075278E"/>
    <w:rsid w:val="00757000"/>
    <w:rsid w:val="007857E1"/>
    <w:rsid w:val="0082287A"/>
    <w:rsid w:val="00894397"/>
    <w:rsid w:val="00903030"/>
    <w:rsid w:val="009044BB"/>
    <w:rsid w:val="0092575C"/>
    <w:rsid w:val="00952570"/>
    <w:rsid w:val="00991092"/>
    <w:rsid w:val="009B78C8"/>
    <w:rsid w:val="009C29E0"/>
    <w:rsid w:val="00A04052"/>
    <w:rsid w:val="00A51523"/>
    <w:rsid w:val="00A90560"/>
    <w:rsid w:val="00AC047B"/>
    <w:rsid w:val="00AF3639"/>
    <w:rsid w:val="00B14402"/>
    <w:rsid w:val="00B55265"/>
    <w:rsid w:val="00B6479B"/>
    <w:rsid w:val="00B82CA3"/>
    <w:rsid w:val="00B90500"/>
    <w:rsid w:val="00BB5EF6"/>
    <w:rsid w:val="00BD3A8E"/>
    <w:rsid w:val="00BE33F1"/>
    <w:rsid w:val="00C257B7"/>
    <w:rsid w:val="00C26486"/>
    <w:rsid w:val="00CB2195"/>
    <w:rsid w:val="00CC0483"/>
    <w:rsid w:val="00CD79CB"/>
    <w:rsid w:val="00D53EA7"/>
    <w:rsid w:val="00D65959"/>
    <w:rsid w:val="00D97461"/>
    <w:rsid w:val="00DD2FA0"/>
    <w:rsid w:val="00E52226"/>
    <w:rsid w:val="00E63B1C"/>
    <w:rsid w:val="00ED6075"/>
    <w:rsid w:val="00EE08F3"/>
    <w:rsid w:val="00F05ED4"/>
    <w:rsid w:val="00F1346F"/>
    <w:rsid w:val="00FC31C1"/>
    <w:rsid w:val="00FD56D9"/>
    <w:rsid w:val="00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1DB48"/>
  <w15:chartTrackingRefBased/>
  <w15:docId w15:val="{0996A9C1-83C4-4349-8161-DF6885BCF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647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647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647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647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647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647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647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647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647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647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647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647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6479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6479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6479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6479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6479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6479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647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64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647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647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647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6479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6479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6479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647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6479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6479B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53EA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53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272</Words>
  <Characters>1605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Chytil</dc:creator>
  <cp:keywords/>
  <dc:description/>
  <cp:lastModifiedBy>adamkovicova</cp:lastModifiedBy>
  <cp:revision>2</cp:revision>
  <dcterms:created xsi:type="dcterms:W3CDTF">2026-05-25T08:10:00Z</dcterms:created>
  <dcterms:modified xsi:type="dcterms:W3CDTF">2026-05-25T08:10:00Z</dcterms:modified>
</cp:coreProperties>
</file>